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3E" w:rsidRDefault="0072093E" w:rsidP="0072093E">
      <w:pPr>
        <w:rPr>
          <w:rFonts w:ascii="Helvetica" w:eastAsia="Times New Roman" w:hAnsi="Helvetica" w:cs="Times New Roman"/>
          <w:color w:val="252525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252525"/>
          <w:sz w:val="21"/>
          <w:szCs w:val="21"/>
          <w:shd w:val="clear" w:color="auto" w:fill="FFFFFF"/>
          <w:lang w:val="es-ES"/>
        </w:rPr>
        <w:drawing>
          <wp:inline distT="0" distB="0" distL="0" distR="0">
            <wp:extent cx="1701800" cy="203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3E" w:rsidRPr="0072093E" w:rsidRDefault="0072093E" w:rsidP="0072093E">
      <w:pPr>
        <w:rPr>
          <w:rFonts w:ascii="Times" w:eastAsia="Times New Roman" w:hAnsi="Times" w:cs="Times New Roman"/>
          <w:b/>
          <w:sz w:val="20"/>
          <w:szCs w:val="20"/>
        </w:rPr>
      </w:pPr>
      <w:r w:rsidRPr="0072093E">
        <w:rPr>
          <w:rFonts w:ascii="Arial" w:eastAsia="Times New Roman" w:hAnsi="Arial" w:cs="Times New Roman"/>
          <w:b/>
          <w:color w:val="222222"/>
          <w:sz w:val="20"/>
          <w:szCs w:val="20"/>
          <w:shd w:val="clear" w:color="auto" w:fill="FFFFFF"/>
        </w:rPr>
        <w:t xml:space="preserve">Moisés Eduardo </w:t>
      </w:r>
      <w:proofErr w:type="spellStart"/>
      <w:r w:rsidRPr="0072093E">
        <w:rPr>
          <w:rFonts w:ascii="Arial" w:eastAsia="Times New Roman" w:hAnsi="Arial" w:cs="Times New Roman"/>
          <w:b/>
          <w:color w:val="222222"/>
          <w:sz w:val="20"/>
          <w:szCs w:val="20"/>
          <w:shd w:val="clear" w:color="auto" w:fill="FFFFFF"/>
        </w:rPr>
        <w:t>Selman</w:t>
      </w:r>
      <w:proofErr w:type="spellEnd"/>
      <w:r w:rsidRPr="0072093E">
        <w:rPr>
          <w:rFonts w:ascii="Arial" w:eastAsia="Times New Roman" w:hAnsi="Arial" w:cs="Times New Roman"/>
          <w:b/>
          <w:color w:val="222222"/>
          <w:sz w:val="20"/>
          <w:szCs w:val="20"/>
          <w:shd w:val="clear" w:color="auto" w:fill="FFFFFF"/>
        </w:rPr>
        <w:t xml:space="preserve"> Lama es un médico, académico e investigador chileno nacionalizado mexicano. Se ha especializado en Neumología y en la investigación de las enfermedades </w:t>
      </w:r>
      <w:proofErr w:type="spellStart"/>
      <w:r w:rsidRPr="0072093E">
        <w:rPr>
          <w:rFonts w:ascii="Arial" w:eastAsia="Times New Roman" w:hAnsi="Arial" w:cs="Times New Roman"/>
          <w:b/>
          <w:color w:val="222222"/>
          <w:sz w:val="20"/>
          <w:szCs w:val="20"/>
          <w:shd w:val="clear" w:color="auto" w:fill="FFFFFF"/>
        </w:rPr>
        <w:t>fibrosantes</w:t>
      </w:r>
      <w:proofErr w:type="spellEnd"/>
      <w:r w:rsidRPr="0072093E">
        <w:rPr>
          <w:rFonts w:ascii="Arial" w:eastAsia="Times New Roman" w:hAnsi="Arial" w:cs="Times New Roman"/>
          <w:b/>
          <w:color w:val="222222"/>
          <w:sz w:val="20"/>
          <w:szCs w:val="20"/>
          <w:shd w:val="clear" w:color="auto" w:fill="FFFFFF"/>
        </w:rPr>
        <w:t xml:space="preserve"> del pulmón.</w:t>
      </w:r>
    </w:p>
    <w:p w:rsidR="0072093E" w:rsidRDefault="0072093E" w:rsidP="0072093E">
      <w:pPr>
        <w:rPr>
          <w:rFonts w:ascii="Helvetica" w:eastAsia="Times New Roman" w:hAnsi="Helvetica" w:cs="Times New Roman"/>
          <w:color w:val="252525"/>
          <w:sz w:val="21"/>
          <w:szCs w:val="21"/>
          <w:shd w:val="clear" w:color="auto" w:fill="FFFFFF"/>
        </w:rPr>
      </w:pPr>
    </w:p>
    <w:p w:rsidR="0072093E" w:rsidRPr="0072093E" w:rsidRDefault="0072093E" w:rsidP="0072093E">
      <w:pPr>
        <w:rPr>
          <w:rFonts w:ascii="Times" w:eastAsia="Times New Roman" w:hAnsi="Times" w:cs="Times New Roman"/>
          <w:sz w:val="20"/>
          <w:szCs w:val="20"/>
        </w:rPr>
      </w:pPr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>Concluyó la </w:t>
      </w:r>
      <w:hyperlink r:id="rId6" w:tooltip="Licenciatura" w:history="1">
        <w:r w:rsidRPr="0072093E">
          <w:rPr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licenciatura</w:t>
        </w:r>
      </w:hyperlink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> en medicina en la </w:t>
      </w:r>
      <w:hyperlink r:id="rId7" w:tooltip="Universidad de Chile" w:history="1">
        <w:r w:rsidRPr="0072093E">
          <w:rPr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Universidad de Chile</w:t>
        </w:r>
      </w:hyperlink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>, después del </w:t>
      </w:r>
      <w:hyperlink r:id="rId8" w:tooltip="Golpe de Estado en Chile de 1973" w:history="1">
        <w:r w:rsidRPr="0072093E">
          <w:rPr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golpe de Estado de 1973</w:t>
        </w:r>
      </w:hyperlink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> se exilió en </w:t>
      </w:r>
      <w:hyperlink r:id="rId9" w:tooltip="México" w:history="1">
        <w:r w:rsidRPr="0072093E">
          <w:rPr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México</w:t>
        </w:r>
      </w:hyperlink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 xml:space="preserve"> en donde cursó la especialidad </w:t>
      </w:r>
      <w:proofErr w:type="spellStart"/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>en</w:t>
      </w:r>
      <w:hyperlink r:id="rId10" w:tooltip="Neumología" w:history="1">
        <w:r w:rsidRPr="0072093E">
          <w:rPr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Neumología</w:t>
        </w:r>
        <w:proofErr w:type="spellEnd"/>
      </w:hyperlink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> en el Centro Médico Nacional del </w:t>
      </w:r>
      <w:hyperlink r:id="rId11" w:tooltip="Instituto Mexicano del Seguro Social" w:history="1">
        <w:r w:rsidRPr="0072093E">
          <w:rPr>
            <w:rFonts w:ascii="Helvetica" w:eastAsia="Times New Roman" w:hAnsi="Helvetica" w:cs="Times New Roman"/>
            <w:sz w:val="21"/>
            <w:szCs w:val="21"/>
            <w:u w:val="single"/>
            <w:shd w:val="clear" w:color="auto" w:fill="FFFFFF"/>
          </w:rPr>
          <w:t>Instituto Mexicano del Seguro Social</w:t>
        </w:r>
      </w:hyperlink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> (IMSS) y una </w:t>
      </w:r>
      <w:hyperlink r:id="rId12" w:tooltip="Maestría" w:history="1">
        <w:r w:rsidRPr="0072093E">
          <w:rPr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maestría</w:t>
        </w:r>
      </w:hyperlink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> en Ciencias Bioquímicas en la </w:t>
      </w:r>
      <w:hyperlink r:id="rId13" w:tooltip="Facultad de Medicina (UNAM)" w:history="1">
        <w:r w:rsidRPr="0072093E">
          <w:rPr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Facultad de Medicina</w:t>
        </w:r>
      </w:hyperlink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 xml:space="preserve"> de </w:t>
      </w:r>
      <w:proofErr w:type="spellStart"/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>la</w:t>
      </w:r>
      <w:hyperlink r:id="rId14" w:tooltip="Universidad Nacional Autónoma de México" w:history="1">
        <w:r w:rsidRPr="0072093E">
          <w:rPr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Universidad</w:t>
        </w:r>
        <w:proofErr w:type="spellEnd"/>
        <w:r w:rsidRPr="0072093E">
          <w:rPr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 xml:space="preserve"> Nacional Autónoma de México</w:t>
        </w:r>
      </w:hyperlink>
      <w:r w:rsidRPr="0072093E">
        <w:rPr>
          <w:rFonts w:ascii="Helvetica" w:eastAsia="Times New Roman" w:hAnsi="Helvetica" w:cs="Times New Roman"/>
          <w:sz w:val="21"/>
          <w:szCs w:val="21"/>
          <w:shd w:val="clear" w:color="auto" w:fill="FFFFFF"/>
        </w:rPr>
        <w:t> (UNAM). Se nacionalizó mexicano en 1996</w:t>
      </w:r>
    </w:p>
    <w:p w:rsidR="0072093E" w:rsidRPr="0072093E" w:rsidRDefault="0072093E" w:rsidP="0072093E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sz w:val="21"/>
          <w:szCs w:val="21"/>
        </w:rPr>
      </w:pPr>
      <w:r w:rsidRPr="0072093E">
        <w:rPr>
          <w:rFonts w:ascii="Helvetica" w:hAnsi="Helvetica"/>
          <w:sz w:val="21"/>
          <w:szCs w:val="21"/>
        </w:rPr>
        <w:t>Desde 1978 colabora en el Instituto Nacional de Enfermedades Respiratorias “Ismael Cosío Villegas” (INER) en el cual se ha desempeñado como director de Investigación. En 1993 obtuvo la</w:t>
      </w:r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hyperlink r:id="rId15" w:tooltip="Beca Guggenheim" w:history="1"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>beca Guggenheim</w:t>
        </w:r>
      </w:hyperlink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r w:rsidRPr="0072093E">
        <w:rPr>
          <w:rFonts w:ascii="Helvetica" w:hAnsi="Helvetica"/>
          <w:sz w:val="21"/>
          <w:szCs w:val="21"/>
        </w:rPr>
        <w:t>por la</w:t>
      </w:r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hyperlink r:id="rId16" w:tooltip="John Simon Guggenheim Memorial Foundation" w:history="1"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 xml:space="preserve">John </w:t>
        </w:r>
        <w:proofErr w:type="spellStart"/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>Simon</w:t>
        </w:r>
        <w:proofErr w:type="spellEnd"/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 xml:space="preserve"> Guggenheim Memorial </w:t>
        </w:r>
        <w:proofErr w:type="spellStart"/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>Foundation</w:t>
        </w:r>
        <w:proofErr w:type="spellEnd"/>
      </w:hyperlink>
      <w:r w:rsidRPr="0072093E">
        <w:rPr>
          <w:rFonts w:ascii="Helvetica" w:hAnsi="Helvetica"/>
          <w:sz w:val="21"/>
          <w:szCs w:val="21"/>
        </w:rPr>
        <w:t>. Pertenece al</w:t>
      </w:r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hyperlink r:id="rId17" w:tooltip="Sistema Nacional de Investigadores" w:history="1"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>Sistema Nacional de Investigadores</w:t>
        </w:r>
      </w:hyperlink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r w:rsidRPr="0072093E">
        <w:rPr>
          <w:rFonts w:ascii="Helvetica" w:hAnsi="Helvetica"/>
          <w:sz w:val="21"/>
          <w:szCs w:val="21"/>
        </w:rPr>
        <w:t>desde 1984 y es investigador nivel III desde 1993. Es miembro del</w:t>
      </w:r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hyperlink r:id="rId18" w:tooltip="Consejo Consultivo de Ciencias de la Presidencia de la República" w:history="1"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>Consejo Consultivo de Ciencias de la Presidencia de la República</w:t>
        </w:r>
      </w:hyperlink>
      <w:r w:rsidRPr="0072093E">
        <w:rPr>
          <w:rFonts w:ascii="Helvetica" w:hAnsi="Helvetica"/>
          <w:sz w:val="21"/>
          <w:szCs w:val="21"/>
        </w:rPr>
        <w:t xml:space="preserve">. Es miembro del Consejo Científico de la </w:t>
      </w:r>
      <w:proofErr w:type="spellStart"/>
      <w:r w:rsidRPr="0072093E">
        <w:rPr>
          <w:rFonts w:ascii="Helvetica" w:hAnsi="Helvetica"/>
          <w:sz w:val="21"/>
          <w:szCs w:val="21"/>
        </w:rPr>
        <w:t>Pulmonary</w:t>
      </w:r>
      <w:proofErr w:type="spellEnd"/>
      <w:r w:rsidRPr="0072093E">
        <w:rPr>
          <w:rFonts w:ascii="Helvetica" w:hAnsi="Helvetica"/>
          <w:sz w:val="21"/>
          <w:szCs w:val="21"/>
        </w:rPr>
        <w:t xml:space="preserve"> Fibrosis </w:t>
      </w:r>
      <w:proofErr w:type="spellStart"/>
      <w:r w:rsidRPr="0072093E">
        <w:rPr>
          <w:rFonts w:ascii="Helvetica" w:hAnsi="Helvetica"/>
          <w:sz w:val="21"/>
          <w:szCs w:val="21"/>
        </w:rPr>
        <w:t>Foundation</w:t>
      </w:r>
      <w:proofErr w:type="spellEnd"/>
      <w:r w:rsidRPr="0072093E">
        <w:rPr>
          <w:rFonts w:ascii="Helvetica" w:hAnsi="Helvetica"/>
          <w:sz w:val="21"/>
          <w:szCs w:val="21"/>
        </w:rPr>
        <w:t xml:space="preserve"> y desde 1992 ha sido gobernador para México del American </w:t>
      </w:r>
      <w:proofErr w:type="spellStart"/>
      <w:r w:rsidRPr="0072093E">
        <w:rPr>
          <w:rFonts w:ascii="Helvetica" w:hAnsi="Helvetica"/>
          <w:sz w:val="21"/>
          <w:szCs w:val="21"/>
        </w:rPr>
        <w:t>College</w:t>
      </w:r>
      <w:proofErr w:type="spellEnd"/>
      <w:r w:rsidRPr="0072093E">
        <w:rPr>
          <w:rFonts w:ascii="Helvetica" w:hAnsi="Helvetica"/>
          <w:sz w:val="21"/>
          <w:szCs w:val="21"/>
        </w:rPr>
        <w:t xml:space="preserve"> of </w:t>
      </w:r>
      <w:proofErr w:type="spellStart"/>
      <w:r w:rsidRPr="0072093E">
        <w:rPr>
          <w:rFonts w:ascii="Helvetica" w:hAnsi="Helvetica"/>
          <w:sz w:val="21"/>
          <w:szCs w:val="21"/>
        </w:rPr>
        <w:t>Chest</w:t>
      </w:r>
      <w:proofErr w:type="spellEnd"/>
      <w:r w:rsidRPr="0072093E">
        <w:rPr>
          <w:rFonts w:ascii="Helvetica" w:hAnsi="Helvetica"/>
          <w:sz w:val="21"/>
          <w:szCs w:val="21"/>
        </w:rPr>
        <w:t xml:space="preserve"> </w:t>
      </w:r>
      <w:proofErr w:type="spellStart"/>
      <w:r w:rsidRPr="0072093E">
        <w:rPr>
          <w:rFonts w:ascii="Helvetica" w:hAnsi="Helvetica"/>
          <w:sz w:val="21"/>
          <w:szCs w:val="21"/>
        </w:rPr>
        <w:t>Physicians</w:t>
      </w:r>
      <w:proofErr w:type="spellEnd"/>
      <w:r w:rsidRPr="0072093E">
        <w:rPr>
          <w:rFonts w:ascii="Helvetica" w:hAnsi="Helvetica"/>
          <w:sz w:val="21"/>
          <w:szCs w:val="21"/>
        </w:rPr>
        <w:t xml:space="preserve">. Es, además, miembro de la American </w:t>
      </w:r>
      <w:proofErr w:type="spellStart"/>
      <w:r w:rsidRPr="0072093E">
        <w:rPr>
          <w:rFonts w:ascii="Helvetica" w:hAnsi="Helvetica"/>
          <w:sz w:val="21"/>
          <w:szCs w:val="21"/>
        </w:rPr>
        <w:t>Thoracic</w:t>
      </w:r>
      <w:proofErr w:type="spellEnd"/>
      <w:r w:rsidRPr="0072093E">
        <w:rPr>
          <w:rFonts w:ascii="Helvetica" w:hAnsi="Helvetica"/>
          <w:sz w:val="21"/>
          <w:szCs w:val="21"/>
        </w:rPr>
        <w:t xml:space="preserve"> </w:t>
      </w:r>
      <w:proofErr w:type="spellStart"/>
      <w:r w:rsidRPr="0072093E">
        <w:rPr>
          <w:rFonts w:ascii="Helvetica" w:hAnsi="Helvetica"/>
          <w:sz w:val="21"/>
          <w:szCs w:val="21"/>
        </w:rPr>
        <w:t>Society</w:t>
      </w:r>
      <w:proofErr w:type="spellEnd"/>
      <w:r w:rsidRPr="0072093E">
        <w:rPr>
          <w:rFonts w:ascii="Helvetica" w:hAnsi="Helvetica"/>
          <w:sz w:val="21"/>
          <w:szCs w:val="21"/>
        </w:rPr>
        <w:t xml:space="preserve"> y de la </w:t>
      </w:r>
      <w:proofErr w:type="spellStart"/>
      <w:r w:rsidRPr="0072093E">
        <w:rPr>
          <w:rFonts w:ascii="Helvetica" w:hAnsi="Helvetica"/>
          <w:sz w:val="21"/>
          <w:szCs w:val="21"/>
        </w:rPr>
        <w:t>European</w:t>
      </w:r>
      <w:proofErr w:type="spellEnd"/>
      <w:r w:rsidRPr="0072093E">
        <w:rPr>
          <w:rFonts w:ascii="Helvetica" w:hAnsi="Helvetica"/>
          <w:sz w:val="21"/>
          <w:szCs w:val="21"/>
        </w:rPr>
        <w:t xml:space="preserve"> </w:t>
      </w:r>
      <w:proofErr w:type="spellStart"/>
      <w:r w:rsidRPr="0072093E">
        <w:rPr>
          <w:rFonts w:ascii="Helvetica" w:hAnsi="Helvetica"/>
          <w:sz w:val="21"/>
          <w:szCs w:val="21"/>
        </w:rPr>
        <w:t>Respiratory</w:t>
      </w:r>
      <w:proofErr w:type="spellEnd"/>
      <w:r w:rsidRPr="0072093E">
        <w:rPr>
          <w:rFonts w:ascii="Helvetica" w:hAnsi="Helvetica"/>
          <w:sz w:val="21"/>
          <w:szCs w:val="21"/>
        </w:rPr>
        <w:t xml:space="preserve"> Society.</w:t>
      </w:r>
      <w:bookmarkStart w:id="0" w:name="_GoBack"/>
      <w:bookmarkEnd w:id="0"/>
    </w:p>
    <w:p w:rsidR="0072093E" w:rsidRPr="0072093E" w:rsidRDefault="0072093E" w:rsidP="0072093E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sz w:val="21"/>
          <w:szCs w:val="21"/>
        </w:rPr>
      </w:pPr>
      <w:r w:rsidRPr="0072093E">
        <w:rPr>
          <w:rFonts w:ascii="Helvetica" w:hAnsi="Helvetica"/>
          <w:sz w:val="21"/>
          <w:szCs w:val="21"/>
        </w:rPr>
        <w:t xml:space="preserve">Mediante modelos experimentales ha investigado los padecimientos respiratorios causados por enfermedades </w:t>
      </w:r>
      <w:proofErr w:type="spellStart"/>
      <w:r w:rsidRPr="0072093E">
        <w:rPr>
          <w:rFonts w:ascii="Helvetica" w:hAnsi="Helvetica"/>
          <w:sz w:val="21"/>
          <w:szCs w:val="21"/>
        </w:rPr>
        <w:t>fibrosantes</w:t>
      </w:r>
      <w:proofErr w:type="spellEnd"/>
      <w:r w:rsidRPr="0072093E">
        <w:rPr>
          <w:rFonts w:ascii="Helvetica" w:hAnsi="Helvetica"/>
          <w:sz w:val="21"/>
          <w:szCs w:val="21"/>
        </w:rPr>
        <w:t xml:space="preserve"> que se caracterizan por destruir </w:t>
      </w:r>
      <w:proofErr w:type="spellStart"/>
      <w:r w:rsidRPr="0072093E">
        <w:rPr>
          <w:rFonts w:ascii="Helvetica" w:hAnsi="Helvetica"/>
          <w:sz w:val="21"/>
          <w:szCs w:val="21"/>
        </w:rPr>
        <w:t>la</w:t>
      </w:r>
      <w:hyperlink r:id="rId19" w:tooltip="Parénquima" w:history="1"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>parénquima</w:t>
        </w:r>
        <w:proofErr w:type="spellEnd"/>
      </w:hyperlink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r w:rsidRPr="0072093E">
        <w:rPr>
          <w:rFonts w:ascii="Helvetica" w:hAnsi="Helvetica"/>
          <w:sz w:val="21"/>
          <w:szCs w:val="21"/>
        </w:rPr>
        <w:t>pulmonar y que provocan</w:t>
      </w:r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hyperlink r:id="rId20" w:tooltip="Insuficiencia respiratoria" w:history="1"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>insuficiencia respiratoria</w:t>
        </w:r>
      </w:hyperlink>
      <w:r w:rsidRPr="0072093E">
        <w:rPr>
          <w:rFonts w:ascii="Helvetica" w:hAnsi="Helvetica"/>
          <w:sz w:val="21"/>
          <w:szCs w:val="21"/>
        </w:rPr>
        <w:t>. Fue uno de los primeros investigadores en demostrar que la</w:t>
      </w:r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hyperlink r:id="rId21" w:tooltip="Neumonitis" w:history="1"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>neumonitis</w:t>
        </w:r>
      </w:hyperlink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r w:rsidRPr="0072093E">
        <w:rPr>
          <w:rFonts w:ascii="Helvetica" w:hAnsi="Helvetica"/>
          <w:sz w:val="21"/>
          <w:szCs w:val="21"/>
        </w:rPr>
        <w:t>por</w:t>
      </w:r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hyperlink r:id="rId22" w:tooltip="Hipersensibilidad" w:history="1"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>hipersensibilidad</w:t>
        </w:r>
      </w:hyperlink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r w:rsidRPr="0072093E">
        <w:rPr>
          <w:rFonts w:ascii="Helvetica" w:hAnsi="Helvetica"/>
          <w:sz w:val="21"/>
          <w:szCs w:val="21"/>
        </w:rPr>
        <w:t>puede progresar a</w:t>
      </w:r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hyperlink r:id="rId23" w:tooltip="Fibrosis" w:history="1">
        <w:r w:rsidRPr="0072093E">
          <w:rPr>
            <w:rStyle w:val="Hipervnculo"/>
            <w:rFonts w:ascii="Helvetica" w:hAnsi="Helvetica"/>
            <w:color w:val="auto"/>
            <w:sz w:val="21"/>
            <w:szCs w:val="21"/>
          </w:rPr>
          <w:t>fibrosis</w:t>
        </w:r>
      </w:hyperlink>
      <w:r w:rsidRPr="0072093E">
        <w:rPr>
          <w:rStyle w:val="apple-converted-space"/>
          <w:rFonts w:ascii="Helvetica" w:hAnsi="Helvetica"/>
          <w:sz w:val="21"/>
          <w:szCs w:val="21"/>
        </w:rPr>
        <w:t> </w:t>
      </w:r>
      <w:r w:rsidRPr="0072093E">
        <w:rPr>
          <w:rFonts w:ascii="Helvetica" w:hAnsi="Helvetica"/>
          <w:sz w:val="21"/>
          <w:szCs w:val="21"/>
        </w:rPr>
        <w:t>con la subsecuente destrucción de las células pulmonares.</w:t>
      </w:r>
    </w:p>
    <w:p w:rsidR="00EA22D9" w:rsidRPr="0072093E" w:rsidRDefault="00EA22D9"/>
    <w:sectPr w:rsidR="00EA22D9" w:rsidRPr="0072093E" w:rsidSect="00955F5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3E"/>
    <w:rsid w:val="0072093E"/>
    <w:rsid w:val="00955F56"/>
    <w:rsid w:val="00E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FB28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2093E"/>
  </w:style>
  <w:style w:type="character" w:styleId="Hipervnculo">
    <w:name w:val="Hyperlink"/>
    <w:basedOn w:val="Fuentedeprrafopredeter"/>
    <w:uiPriority w:val="99"/>
    <w:semiHidden/>
    <w:unhideWhenUsed/>
    <w:rsid w:val="007209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09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93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93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2093E"/>
  </w:style>
  <w:style w:type="character" w:styleId="Hipervnculo">
    <w:name w:val="Hyperlink"/>
    <w:basedOn w:val="Fuentedeprrafopredeter"/>
    <w:uiPriority w:val="99"/>
    <w:semiHidden/>
    <w:unhideWhenUsed/>
    <w:rsid w:val="007209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09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93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93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s.wikipedia.org/wiki/M%C3%A9xico" TargetMode="External"/><Relationship Id="rId20" Type="http://schemas.openxmlformats.org/officeDocument/2006/relationships/hyperlink" Target="http://es.wikipedia.org/wiki/Insuficiencia_respiratoria" TargetMode="External"/><Relationship Id="rId21" Type="http://schemas.openxmlformats.org/officeDocument/2006/relationships/hyperlink" Target="http://es.wikipedia.org/wiki/Neumonitis" TargetMode="External"/><Relationship Id="rId22" Type="http://schemas.openxmlformats.org/officeDocument/2006/relationships/hyperlink" Target="http://es.wikipedia.org/wiki/Hipersensibilidad" TargetMode="External"/><Relationship Id="rId23" Type="http://schemas.openxmlformats.org/officeDocument/2006/relationships/hyperlink" Target="http://es.wikipedia.org/wiki/Fibrosis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es.wikipedia.org/wiki/Neumolog%C3%ADa" TargetMode="External"/><Relationship Id="rId11" Type="http://schemas.openxmlformats.org/officeDocument/2006/relationships/hyperlink" Target="http://es.wikipedia.org/wiki/Instituto_Mexicano_del_Seguro_Social" TargetMode="External"/><Relationship Id="rId12" Type="http://schemas.openxmlformats.org/officeDocument/2006/relationships/hyperlink" Target="http://es.wikipedia.org/wiki/Maestr%C3%ADa" TargetMode="External"/><Relationship Id="rId13" Type="http://schemas.openxmlformats.org/officeDocument/2006/relationships/hyperlink" Target="http://es.wikipedia.org/wiki/Facultad_de_Medicina_(UNAM)" TargetMode="External"/><Relationship Id="rId14" Type="http://schemas.openxmlformats.org/officeDocument/2006/relationships/hyperlink" Target="http://es.wikipedia.org/wiki/Universidad_Nacional_Aut%C3%B3noma_de_M%C3%A9xico" TargetMode="External"/><Relationship Id="rId15" Type="http://schemas.openxmlformats.org/officeDocument/2006/relationships/hyperlink" Target="http://es.wikipedia.org/wiki/Beca_Guggenheim" TargetMode="External"/><Relationship Id="rId16" Type="http://schemas.openxmlformats.org/officeDocument/2006/relationships/hyperlink" Target="http://es.wikipedia.org/wiki/John_Simon_Guggenheim_Memorial_Foundation" TargetMode="External"/><Relationship Id="rId17" Type="http://schemas.openxmlformats.org/officeDocument/2006/relationships/hyperlink" Target="http://es.wikipedia.org/wiki/Sistema_Nacional_de_Investigadores" TargetMode="External"/><Relationship Id="rId18" Type="http://schemas.openxmlformats.org/officeDocument/2006/relationships/hyperlink" Target="http://es.wikipedia.org/wiki/Consejo_Consultivo_de_Ciencias_de_la_Presidencia_de_la_Rep%C3%BAblica" TargetMode="External"/><Relationship Id="rId19" Type="http://schemas.openxmlformats.org/officeDocument/2006/relationships/hyperlink" Target="http://es.wikipedia.org/wiki/Par%C3%A9nquima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es.wikipedia.org/wiki/Licenciatura" TargetMode="External"/><Relationship Id="rId7" Type="http://schemas.openxmlformats.org/officeDocument/2006/relationships/hyperlink" Target="http://es.wikipedia.org/wiki/Universidad_de_Chile" TargetMode="External"/><Relationship Id="rId8" Type="http://schemas.openxmlformats.org/officeDocument/2006/relationships/hyperlink" Target="http://es.wikipedia.org/wiki/Golpe_de_Estado_en_Chile_de_197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2948</Characters>
  <Application>Microsoft Macintosh Word</Application>
  <DocSecurity>0</DocSecurity>
  <Lines>24</Lines>
  <Paragraphs>6</Paragraphs>
  <ScaleCrop>false</ScaleCrop>
  <Company>Casa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Estevan</dc:creator>
  <cp:keywords/>
  <dc:description/>
  <cp:lastModifiedBy>Rosa Estevan</cp:lastModifiedBy>
  <cp:revision>1</cp:revision>
  <dcterms:created xsi:type="dcterms:W3CDTF">2014-07-03T15:00:00Z</dcterms:created>
  <dcterms:modified xsi:type="dcterms:W3CDTF">2014-07-03T15:02:00Z</dcterms:modified>
</cp:coreProperties>
</file>